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9ED6" w14:textId="2F6DE8FD" w:rsidR="000F7F65" w:rsidRPr="00AD7D02" w:rsidRDefault="000F7F65" w:rsidP="00942BEA">
      <w:pPr>
        <w:pStyle w:val="Rentekst"/>
      </w:pPr>
      <w:r w:rsidRPr="00AD7D02">
        <w:t>Til:</w:t>
      </w:r>
      <w:r w:rsidRPr="00AD7D02">
        <w:tab/>
      </w:r>
      <w:r w:rsidR="00924091">
        <w:t>Regjeringen ved finansminister Jan Tore Sanner og næringsminister Iselin Nybø</w:t>
      </w:r>
    </w:p>
    <w:p w14:paraId="78198A42" w14:textId="66F0C9D7" w:rsidR="000F7F65" w:rsidRPr="00AD7D02" w:rsidRDefault="000F7F65" w:rsidP="00942BEA">
      <w:pPr>
        <w:pStyle w:val="Rentekst"/>
      </w:pPr>
      <w:r w:rsidRPr="00AD7D02">
        <w:t>Fra:</w:t>
      </w:r>
      <w:r w:rsidRPr="00AD7D02">
        <w:tab/>
        <w:t xml:space="preserve">Alliansen for norsk </w:t>
      </w:r>
      <w:r w:rsidR="00942BEA" w:rsidRPr="00AD7D02">
        <w:t xml:space="preserve">privat </w:t>
      </w:r>
      <w:r w:rsidRPr="00AD7D02">
        <w:t>eierskap</w:t>
      </w:r>
      <w:r w:rsidR="00942BEA" w:rsidRPr="00AD7D02">
        <w:t xml:space="preserve"> </w:t>
      </w:r>
    </w:p>
    <w:p w14:paraId="2201595B" w14:textId="5B92C893" w:rsidR="00942BEA" w:rsidRPr="00AD7D02" w:rsidRDefault="00942BEA" w:rsidP="00942BEA">
      <w:pPr>
        <w:pStyle w:val="Rentekst"/>
      </w:pPr>
      <w:r w:rsidRPr="00AD7D02">
        <w:t>Dato:</w:t>
      </w:r>
      <w:r w:rsidRPr="00AD7D02">
        <w:tab/>
      </w:r>
      <w:r w:rsidR="00A510C1">
        <w:t>15</w:t>
      </w:r>
      <w:r w:rsidR="00D43366">
        <w:t>.</w:t>
      </w:r>
      <w:r w:rsidRPr="00AD7D02">
        <w:t xml:space="preserve"> </w:t>
      </w:r>
      <w:r w:rsidR="00924091">
        <w:t>april</w:t>
      </w:r>
      <w:r w:rsidRPr="00AD7D02">
        <w:t xml:space="preserve"> 202</w:t>
      </w:r>
      <w:r w:rsidR="00924091">
        <w:t>1</w:t>
      </w:r>
    </w:p>
    <w:p w14:paraId="2D5A0718" w14:textId="534CCBB4" w:rsidR="000F7F65" w:rsidRDefault="000F7F65" w:rsidP="00942BEA">
      <w:pPr>
        <w:pStyle w:val="Rentekst"/>
      </w:pPr>
    </w:p>
    <w:p w14:paraId="442F8FD5" w14:textId="77777777" w:rsidR="00162B8F" w:rsidRDefault="00162B8F" w:rsidP="00942BEA">
      <w:pPr>
        <w:pStyle w:val="Rentekst"/>
      </w:pPr>
    </w:p>
    <w:p w14:paraId="2BC2D4A2" w14:textId="575B9799" w:rsidR="00942BEA" w:rsidRDefault="00924091" w:rsidP="00942BEA">
      <w:pPr>
        <w:pStyle w:val="Ren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n</w:t>
      </w:r>
      <w:r w:rsidR="00BF72B6">
        <w:rPr>
          <w:b/>
          <w:bCs/>
          <w:sz w:val="28"/>
          <w:szCs w:val="28"/>
        </w:rPr>
        <w:t>orskeide b</w:t>
      </w:r>
      <w:r w:rsidR="00D22238">
        <w:rPr>
          <w:b/>
          <w:bCs/>
          <w:sz w:val="28"/>
          <w:szCs w:val="28"/>
        </w:rPr>
        <w:t xml:space="preserve">edrifter beholde egenkapital </w:t>
      </w:r>
    </w:p>
    <w:p w14:paraId="7AC05FFA" w14:textId="380F8648" w:rsidR="00F84EC3" w:rsidRPr="00AD7D02" w:rsidRDefault="00F84EC3" w:rsidP="00942BEA">
      <w:pPr>
        <w:pStyle w:val="Rentekst"/>
        <w:rPr>
          <w:b/>
          <w:bCs/>
          <w:sz w:val="28"/>
          <w:szCs w:val="28"/>
        </w:rPr>
      </w:pPr>
    </w:p>
    <w:p w14:paraId="23E88F01" w14:textId="586EEB47" w:rsidR="00942BEA" w:rsidRDefault="00942BEA" w:rsidP="00942BEA">
      <w:pPr>
        <w:pStyle w:val="Rentekst"/>
      </w:pPr>
    </w:p>
    <w:p w14:paraId="4E20958C" w14:textId="1BE47933" w:rsidR="00162B8F" w:rsidRPr="00C41E7D" w:rsidRDefault="00162B8F" w:rsidP="00162B8F">
      <w:pPr>
        <w:pStyle w:val="Rentekst"/>
        <w:rPr>
          <w:b/>
          <w:bCs/>
          <w:i/>
          <w:iCs/>
        </w:rPr>
      </w:pPr>
      <w:r w:rsidRPr="00C41E7D">
        <w:rPr>
          <w:b/>
          <w:bCs/>
          <w:i/>
          <w:iCs/>
        </w:rPr>
        <w:t xml:space="preserve">Alliansen for norsk privat eierskap representerer bredden i norsk næringsliv og består av </w:t>
      </w:r>
    </w:p>
    <w:p w14:paraId="5315F6E5" w14:textId="20E9575E" w:rsidR="00162B8F" w:rsidRPr="00C41E7D" w:rsidRDefault="00162B8F" w:rsidP="00162B8F">
      <w:pPr>
        <w:pStyle w:val="Rentekst"/>
        <w:rPr>
          <w:b/>
          <w:bCs/>
          <w:i/>
          <w:iCs/>
        </w:rPr>
      </w:pPr>
      <w:r w:rsidRPr="00C41E7D">
        <w:rPr>
          <w:b/>
          <w:bCs/>
          <w:i/>
          <w:iCs/>
        </w:rPr>
        <w:t xml:space="preserve">11 næringsorganisasjoner: </w:t>
      </w:r>
      <w:r w:rsidR="00821DBC" w:rsidRPr="00C41E7D">
        <w:rPr>
          <w:b/>
          <w:bCs/>
          <w:i/>
          <w:iCs/>
        </w:rPr>
        <w:t>N</w:t>
      </w:r>
      <w:r w:rsidR="00821DBC">
        <w:rPr>
          <w:b/>
          <w:bCs/>
          <w:i/>
          <w:iCs/>
        </w:rPr>
        <w:t>æringslivets Hovedorganisasjon</w:t>
      </w:r>
      <w:r w:rsidRPr="00C41E7D">
        <w:rPr>
          <w:b/>
          <w:bCs/>
          <w:i/>
          <w:iCs/>
        </w:rPr>
        <w:t xml:space="preserve">, Hovedorganisasjonen Virke, </w:t>
      </w:r>
      <w:r w:rsidR="00C06D78" w:rsidRPr="00C41E7D">
        <w:rPr>
          <w:b/>
          <w:bCs/>
          <w:i/>
          <w:iCs/>
        </w:rPr>
        <w:t>Norges Rederiforbund</w:t>
      </w:r>
      <w:r w:rsidR="00821DBC">
        <w:rPr>
          <w:b/>
          <w:bCs/>
          <w:i/>
          <w:iCs/>
        </w:rPr>
        <w:t>,</w:t>
      </w:r>
      <w:r w:rsidR="00C06D78" w:rsidRPr="00C41E7D">
        <w:rPr>
          <w:b/>
          <w:bCs/>
          <w:i/>
          <w:iCs/>
        </w:rPr>
        <w:t xml:space="preserve"> </w:t>
      </w:r>
      <w:r w:rsidRPr="00C41E7D">
        <w:rPr>
          <w:b/>
          <w:bCs/>
          <w:i/>
          <w:iCs/>
        </w:rPr>
        <w:t xml:space="preserve">Norges Bondelag, </w:t>
      </w:r>
      <w:r w:rsidR="00C06D78" w:rsidRPr="00C41E7D">
        <w:rPr>
          <w:b/>
          <w:bCs/>
          <w:i/>
          <w:iCs/>
        </w:rPr>
        <w:t>Norges Fiskarlag</w:t>
      </w:r>
      <w:r w:rsidRPr="00C41E7D">
        <w:rPr>
          <w:b/>
          <w:bCs/>
          <w:i/>
          <w:iCs/>
        </w:rPr>
        <w:t xml:space="preserve">, Norges Lastebileier-Forbund, Norges Skogeierforbund, </w:t>
      </w:r>
      <w:proofErr w:type="spellStart"/>
      <w:r w:rsidRPr="00C41E7D">
        <w:rPr>
          <w:b/>
          <w:bCs/>
          <w:i/>
          <w:iCs/>
        </w:rPr>
        <w:t>NORSKOG</w:t>
      </w:r>
      <w:proofErr w:type="spellEnd"/>
      <w:r w:rsidRPr="00C41E7D">
        <w:rPr>
          <w:b/>
          <w:bCs/>
          <w:i/>
          <w:iCs/>
        </w:rPr>
        <w:t xml:space="preserve">, Maskinentreprenørenes Forbund, </w:t>
      </w:r>
      <w:proofErr w:type="spellStart"/>
      <w:r w:rsidRPr="00C41E7D">
        <w:rPr>
          <w:b/>
          <w:bCs/>
          <w:i/>
          <w:iCs/>
        </w:rPr>
        <w:t>SMB</w:t>
      </w:r>
      <w:proofErr w:type="spellEnd"/>
      <w:r w:rsidR="00A510C1">
        <w:rPr>
          <w:b/>
          <w:bCs/>
          <w:i/>
          <w:iCs/>
        </w:rPr>
        <w:t xml:space="preserve"> </w:t>
      </w:r>
      <w:r w:rsidRPr="00C41E7D">
        <w:rPr>
          <w:b/>
          <w:bCs/>
          <w:i/>
          <w:iCs/>
        </w:rPr>
        <w:t xml:space="preserve">Norge og Regnskap Norge. </w:t>
      </w:r>
    </w:p>
    <w:p w14:paraId="31CABD91" w14:textId="49D72803" w:rsidR="00162B8F" w:rsidRPr="00C41E7D" w:rsidRDefault="00162B8F" w:rsidP="00162B8F">
      <w:pPr>
        <w:pStyle w:val="Rentekst"/>
        <w:rPr>
          <w:b/>
          <w:bCs/>
          <w:i/>
          <w:iCs/>
        </w:rPr>
      </w:pPr>
    </w:p>
    <w:p w14:paraId="3FFB45D4" w14:textId="77777777" w:rsidR="000B1EED" w:rsidRDefault="00162B8F" w:rsidP="00162B8F">
      <w:pPr>
        <w:pStyle w:val="Rentekst"/>
        <w:rPr>
          <w:b/>
          <w:bCs/>
          <w:i/>
          <w:iCs/>
        </w:rPr>
      </w:pPr>
      <w:r w:rsidRPr="00C41E7D">
        <w:rPr>
          <w:b/>
          <w:bCs/>
          <w:i/>
          <w:iCs/>
        </w:rPr>
        <w:t xml:space="preserve">Alliansen ber </w:t>
      </w:r>
      <w:r w:rsidR="00924091">
        <w:rPr>
          <w:b/>
          <w:bCs/>
          <w:i/>
          <w:iCs/>
        </w:rPr>
        <w:t>regjeringen fjerne</w:t>
      </w:r>
      <w:r w:rsidRPr="00C41E7D">
        <w:rPr>
          <w:b/>
          <w:bCs/>
          <w:i/>
          <w:iCs/>
        </w:rPr>
        <w:t xml:space="preserve"> formuesskatt på den arbeidende kapitalen </w:t>
      </w:r>
      <w:r w:rsidR="000B1EED">
        <w:rPr>
          <w:b/>
          <w:bCs/>
          <w:i/>
          <w:iCs/>
        </w:rPr>
        <w:t xml:space="preserve">gjennom </w:t>
      </w:r>
    </w:p>
    <w:p w14:paraId="1E9628EC" w14:textId="77777777" w:rsidR="000B1EED" w:rsidRPr="000B1EED" w:rsidRDefault="000B1EED" w:rsidP="000B1EED">
      <w:pPr>
        <w:pStyle w:val="Rentekst"/>
        <w:numPr>
          <w:ilvl w:val="0"/>
          <w:numId w:val="1"/>
        </w:numPr>
        <w:rPr>
          <w:b/>
          <w:bCs/>
        </w:rPr>
      </w:pPr>
      <w:r>
        <w:rPr>
          <w:b/>
          <w:bCs/>
          <w:i/>
          <w:iCs/>
        </w:rPr>
        <w:t xml:space="preserve">fortsatt nedtrapping </w:t>
      </w:r>
      <w:r w:rsidR="00162B8F" w:rsidRPr="00C41E7D">
        <w:rPr>
          <w:b/>
          <w:bCs/>
          <w:i/>
          <w:iCs/>
        </w:rPr>
        <w:t xml:space="preserve">i </w:t>
      </w:r>
      <w:r w:rsidR="00924091">
        <w:rPr>
          <w:b/>
          <w:bCs/>
          <w:i/>
          <w:iCs/>
        </w:rPr>
        <w:t>revidert nasjonalbudsjett</w:t>
      </w:r>
      <w:r w:rsidR="00162B8F" w:rsidRPr="00C41E7D">
        <w:rPr>
          <w:b/>
          <w:bCs/>
          <w:i/>
          <w:iCs/>
        </w:rPr>
        <w:t xml:space="preserve"> for 2021</w:t>
      </w:r>
    </w:p>
    <w:p w14:paraId="6A511774" w14:textId="6A79A68C" w:rsidR="000B1EED" w:rsidRPr="000B1EED" w:rsidRDefault="000B1EED" w:rsidP="000B1EED">
      <w:pPr>
        <w:pStyle w:val="Rentekst"/>
        <w:numPr>
          <w:ilvl w:val="0"/>
          <w:numId w:val="1"/>
        </w:numPr>
        <w:rPr>
          <w:b/>
          <w:bCs/>
        </w:rPr>
      </w:pPr>
      <w:r>
        <w:rPr>
          <w:b/>
          <w:bCs/>
          <w:i/>
          <w:iCs/>
        </w:rPr>
        <w:t>full fjerning i statsbudsjettet for 2022 ved at verdsettelsen på den arbeidende kapitalen settes til 0.</w:t>
      </w:r>
    </w:p>
    <w:p w14:paraId="5E26C7BD" w14:textId="26496FC1" w:rsidR="00162B8F" w:rsidRPr="00C41E7D" w:rsidRDefault="00162B8F" w:rsidP="000B1EED">
      <w:pPr>
        <w:pStyle w:val="Rentekst"/>
        <w:rPr>
          <w:b/>
          <w:bCs/>
        </w:rPr>
      </w:pPr>
      <w:r w:rsidRPr="00C41E7D">
        <w:rPr>
          <w:b/>
          <w:bCs/>
          <w:i/>
          <w:iCs/>
        </w:rPr>
        <w:t>Dette for å styrke norskeide bedrifters likviditet og evne til å investere, sysselsette og omstille seg i en krevende tid.</w:t>
      </w:r>
      <w:r w:rsidR="00924091">
        <w:rPr>
          <w:b/>
          <w:bCs/>
          <w:i/>
          <w:iCs/>
        </w:rPr>
        <w:t xml:space="preserve"> </w:t>
      </w:r>
    </w:p>
    <w:p w14:paraId="3244E447" w14:textId="0CADA3A2" w:rsidR="00162B8F" w:rsidRDefault="00162B8F" w:rsidP="00942BEA">
      <w:pPr>
        <w:pStyle w:val="Rentekst"/>
      </w:pPr>
    </w:p>
    <w:p w14:paraId="12135037" w14:textId="77777777" w:rsidR="00924091" w:rsidRDefault="00BF72B6" w:rsidP="00942BEA">
      <w:pPr>
        <w:pStyle w:val="Rentekst"/>
      </w:pPr>
      <w:r>
        <w:t>Norsk næringsliv har møtt store utfordringer i 2020</w:t>
      </w:r>
      <w:r w:rsidR="00924091">
        <w:t xml:space="preserve"> </w:t>
      </w:r>
      <w:r>
        <w:t xml:space="preserve">og </w:t>
      </w:r>
      <w:r w:rsidR="00162B8F">
        <w:t>2021</w:t>
      </w:r>
      <w:r w:rsidR="00924091">
        <w:t>, og har en krevende gjenreisnings- og omstillingstid foran seg</w:t>
      </w:r>
      <w:r w:rsidR="00D22238">
        <w:t>. Svært mange bedrifter har fått store likviditetsutfordringer som følge av koronakrisen</w:t>
      </w:r>
      <w:r>
        <w:t xml:space="preserve"> og bortfall av markeder både lokalt og internasjonalt</w:t>
      </w:r>
      <w:r w:rsidR="00D22238">
        <w:t xml:space="preserve">. </w:t>
      </w:r>
    </w:p>
    <w:p w14:paraId="32CA9F62" w14:textId="77777777" w:rsidR="00924091" w:rsidRDefault="00924091" w:rsidP="00942BEA">
      <w:pPr>
        <w:pStyle w:val="Rentekst"/>
      </w:pPr>
    </w:p>
    <w:p w14:paraId="314BD35B" w14:textId="28B92889" w:rsidR="00D22238" w:rsidRDefault="00F84EC3" w:rsidP="00942BEA">
      <w:pPr>
        <w:pStyle w:val="Rentekst"/>
      </w:pPr>
      <w:r>
        <w:t xml:space="preserve">Formueskatten fastsettes uavhengig av bedriftenes lønnsomhet og likviditet og forsterker dermed en allerede vanskelig økonomisk situasjon for mange bedrifter. </w:t>
      </w:r>
      <w:r w:rsidR="00D22238">
        <w:t>Det handler i verste fall om bedriftenes evne til å overleve. Det handler også om bedriftenes evne til å fornye og omstille seg i tiden etter krisen. Mange bedrifter er inne i en omstillingsperiode med investeringer i ny teknologi, digitale og mer bærekraftige løsninger. Med svekket likviditet i 2020</w:t>
      </w:r>
      <w:r w:rsidR="000B1EED">
        <w:t xml:space="preserve"> og 2021</w:t>
      </w:r>
      <w:r w:rsidR="00D22238">
        <w:t xml:space="preserve"> stopper omstillingene opp i store deler av norsk næringsliv. Alliansen for privat, norsk eierskap mener det er helt nødvendig at norske bedriftseiere i </w:t>
      </w:r>
      <w:r w:rsidR="000B1EED">
        <w:t>tiden fremover</w:t>
      </w:r>
      <w:r w:rsidR="00D22238">
        <w:t xml:space="preserve"> får beholde mest mulig egenkapital. </w:t>
      </w:r>
    </w:p>
    <w:p w14:paraId="7CAE956F" w14:textId="77777777" w:rsidR="00D22238" w:rsidRPr="00AD7D02" w:rsidRDefault="00D22238" w:rsidP="00942BEA">
      <w:pPr>
        <w:pStyle w:val="Rentekst"/>
      </w:pPr>
    </w:p>
    <w:p w14:paraId="2D32C6F0" w14:textId="019B8E99" w:rsidR="00800C4D" w:rsidRDefault="00665FCD" w:rsidP="00942BEA">
      <w:pPr>
        <w:pStyle w:val="Rentekst"/>
      </w:pPr>
      <w:r>
        <w:t>Arbeidende kapital er ikke midler som benyttes til privat forbruk</w:t>
      </w:r>
      <w:r w:rsidR="00077123">
        <w:t>, boliger eller hytter,</w:t>
      </w:r>
      <w:r>
        <w:t xml:space="preserve"> men til å omstille og utvikle virksomhetene. </w:t>
      </w:r>
      <w:r w:rsidR="00A4633E">
        <w:t xml:space="preserve">Formuesskatt på </w:t>
      </w:r>
      <w:r w:rsidR="00D37DE3">
        <w:t>den arbeidende kapitalen rammer særlig</w:t>
      </w:r>
      <w:r w:rsidR="00942BEA" w:rsidRPr="00AD7D02">
        <w:t xml:space="preserve"> små og mellomstore bedrifter</w:t>
      </w:r>
      <w:r w:rsidR="00D37DE3">
        <w:t>, og særlig bedrifter</w:t>
      </w:r>
      <w:r w:rsidR="00942BEA" w:rsidRPr="00AD7D02">
        <w:t xml:space="preserve"> i </w:t>
      </w:r>
      <w:r>
        <w:t>distriktene</w:t>
      </w:r>
      <w:r w:rsidR="00942BEA" w:rsidRPr="00AD7D02">
        <w:t xml:space="preserve">, der kapitaltilgangen er </w:t>
      </w:r>
      <w:r>
        <w:t>svakere</w:t>
      </w:r>
      <w:r w:rsidR="00942BEA" w:rsidRPr="00AD7D02">
        <w:t xml:space="preserve"> og bedriftene </w:t>
      </w:r>
      <w:r>
        <w:t>i st</w:t>
      </w:r>
      <w:r w:rsidR="00A13A95">
        <w:t>or g</w:t>
      </w:r>
      <w:r>
        <w:t xml:space="preserve">rad </w:t>
      </w:r>
      <w:r w:rsidR="00942BEA" w:rsidRPr="00AD7D02">
        <w:t>er avhengige av eierne</w:t>
      </w:r>
      <w:r>
        <w:t>s</w:t>
      </w:r>
      <w:r w:rsidR="00942BEA" w:rsidRPr="00AD7D02">
        <w:t xml:space="preserve"> egenkapital.</w:t>
      </w:r>
      <w:r>
        <w:t xml:space="preserve"> </w:t>
      </w:r>
      <w:r w:rsidR="000F7F65" w:rsidRPr="00AD7D02">
        <w:t>Kapitaltilgangsutvalget (NOU 2018: 5) pekte på at formuesskatten virker negativt på næringslivets tilgang på kapital. Utvalget viste til at norske eiere jevnt over er i en svakere egenkapitalsituasjon enn eiere i våre naboland</w:t>
      </w:r>
      <w:r w:rsidR="00A13A95">
        <w:t>.</w:t>
      </w:r>
      <w:r w:rsidR="00A13A95" w:rsidRPr="00AD7D02">
        <w:t xml:space="preserve"> </w:t>
      </w:r>
      <w:r w:rsidR="000F7F65" w:rsidRPr="00AD7D02">
        <w:t>At norske eiere har</w:t>
      </w:r>
      <w:r w:rsidR="00800C4D">
        <w:t xml:space="preserve"> </w:t>
      </w:r>
      <w:r w:rsidR="000F7F65" w:rsidRPr="00AD7D02">
        <w:t>egenkapital</w:t>
      </w:r>
      <w:r w:rsidR="00800C4D">
        <w:t>,</w:t>
      </w:r>
      <w:r w:rsidR="000F7F65" w:rsidRPr="00AD7D02">
        <w:t xml:space="preserve"> er av betydning for mange bedrifters evne til å investere i ny teknologi og omstille seg. </w:t>
      </w:r>
    </w:p>
    <w:p w14:paraId="6A6E88A8" w14:textId="77777777" w:rsidR="00800C4D" w:rsidRDefault="00800C4D" w:rsidP="00942BEA">
      <w:pPr>
        <w:pStyle w:val="Rentekst"/>
      </w:pPr>
    </w:p>
    <w:p w14:paraId="71BC5B40" w14:textId="486B5606" w:rsidR="00665FCD" w:rsidRDefault="003716D6" w:rsidP="00665FCD">
      <w:pPr>
        <w:pStyle w:val="Rentekst"/>
      </w:pPr>
      <w:r>
        <w:t>De fleste av våre handelspartnere har ikke</w:t>
      </w:r>
      <w:r w:rsidR="00A13A95">
        <w:t xml:space="preserve"> </w:t>
      </w:r>
      <w:r w:rsidR="000F7F65" w:rsidRPr="00AD7D02">
        <w:t>formuesskatt</w:t>
      </w:r>
      <w:r w:rsidR="00A13A95">
        <w:t>. De</w:t>
      </w:r>
      <w:r>
        <w:t xml:space="preserve"> land</w:t>
      </w:r>
      <w:r w:rsidR="00A13A95">
        <w:t xml:space="preserve"> som</w:t>
      </w:r>
      <w:r w:rsidR="000F7F65" w:rsidRPr="00AD7D02">
        <w:t xml:space="preserve"> har </w:t>
      </w:r>
      <w:r>
        <w:t>formuesskatt, har en mer moderat beskatning av den arbeidende kapitalen enn det vi har i Norge</w:t>
      </w:r>
      <w:r w:rsidR="000F7F65" w:rsidRPr="00AD7D02">
        <w:t>.</w:t>
      </w:r>
      <w:r w:rsidR="00800C4D">
        <w:t xml:space="preserve"> </w:t>
      </w:r>
      <w:r w:rsidR="00665FCD" w:rsidRPr="00AD7D02">
        <w:t xml:space="preserve">Utbytte tas ofte ut for å dekke eiernes formuesskatt. </w:t>
      </w:r>
      <w:r w:rsidR="00CB0704">
        <w:t>Også d</w:t>
      </w:r>
      <w:r w:rsidR="00665FCD" w:rsidRPr="00AD7D02">
        <w:t>ette tapper bedriftene for kapital. Norske eiere bet</w:t>
      </w:r>
      <w:r w:rsidR="00CB0704">
        <w:t>alte i 2019</w:t>
      </w:r>
      <w:r w:rsidR="00665FCD" w:rsidRPr="00AD7D02">
        <w:t xml:space="preserve"> anslagsvis 20 m</w:t>
      </w:r>
      <w:r w:rsidR="00CB0704">
        <w:t xml:space="preserve">rd. </w:t>
      </w:r>
      <w:r w:rsidR="00665FCD" w:rsidRPr="00AD7D02">
        <w:t>kr i utbytteskatt</w:t>
      </w:r>
      <w:r w:rsidR="00CB0704">
        <w:t>, dvs. at eierbeskatningen –</w:t>
      </w:r>
      <w:r w:rsidR="00665FCD" w:rsidRPr="00AD7D02">
        <w:t xml:space="preserve"> </w:t>
      </w:r>
      <w:r w:rsidR="00CB0704">
        <w:t xml:space="preserve">forstått som </w:t>
      </w:r>
      <w:r w:rsidR="00665FCD" w:rsidRPr="00AD7D02">
        <w:t xml:space="preserve">formuesskatt på arbeidende kapital + utbytteskatt </w:t>
      </w:r>
      <w:r w:rsidR="00CB0704">
        <w:t>–</w:t>
      </w:r>
      <w:r w:rsidR="00665FCD" w:rsidRPr="00AD7D02">
        <w:t xml:space="preserve"> </w:t>
      </w:r>
      <w:r w:rsidR="00CB0704">
        <w:t xml:space="preserve">utgjorde </w:t>
      </w:r>
      <w:r w:rsidR="00665FCD" w:rsidRPr="00AD7D02">
        <w:t>om lag 30 m</w:t>
      </w:r>
      <w:r w:rsidR="00CB0704">
        <w:t xml:space="preserve">rd. </w:t>
      </w:r>
      <w:r w:rsidR="00665FCD" w:rsidRPr="00AD7D02">
        <w:t>kr</w:t>
      </w:r>
      <w:r w:rsidR="00CB0704">
        <w:t xml:space="preserve"> i 2019</w:t>
      </w:r>
      <w:r w:rsidR="00665FCD" w:rsidRPr="00AD7D02">
        <w:t xml:space="preserve">. Dette er </w:t>
      </w:r>
      <w:r w:rsidR="00CB0704">
        <w:t>en tidobling siden</w:t>
      </w:r>
      <w:r w:rsidR="00665FCD" w:rsidRPr="00AD7D02">
        <w:t xml:space="preserve"> 2005. </w:t>
      </w:r>
    </w:p>
    <w:p w14:paraId="0A939117" w14:textId="77777777" w:rsidR="00D86568" w:rsidRDefault="00D86568" w:rsidP="00665FCD">
      <w:pPr>
        <w:pStyle w:val="Rentekst"/>
      </w:pPr>
    </w:p>
    <w:p w14:paraId="13E4B79B" w14:textId="4D40D352" w:rsidR="00D86568" w:rsidRPr="00AD7D02" w:rsidRDefault="00D86568" w:rsidP="00665FCD">
      <w:pPr>
        <w:pStyle w:val="Rentekst"/>
      </w:pPr>
      <w:r>
        <w:t>Norske bedriftseiere støttet gjennomgående innføring</w:t>
      </w:r>
      <w:r w:rsidR="003716D6">
        <w:t>en</w:t>
      </w:r>
      <w:r>
        <w:t xml:space="preserve"> av utbytteskatt i 200</w:t>
      </w:r>
      <w:r w:rsidR="003716D6">
        <w:t>6</w:t>
      </w:r>
      <w:r>
        <w:t>, men mente at formuesskatt på arbeidende kapital måtte avskaffes samtidig</w:t>
      </w:r>
      <w:r w:rsidR="00A4633E">
        <w:t xml:space="preserve">. Alliansen, som ble etablert i 2008, mener at dette er nødvendig </w:t>
      </w:r>
      <w:r w:rsidR="003F170C">
        <w:t>for</w:t>
      </w:r>
      <w:r>
        <w:t xml:space="preserve"> å </w:t>
      </w:r>
      <w:r w:rsidR="003F170C">
        <w:t xml:space="preserve">styrke norsk eierskap og norskeide bedrifters evne til å skape </w:t>
      </w:r>
      <w:r w:rsidR="003F170C">
        <w:lastRenderedPageBreak/>
        <w:t>arbeidsplasser.</w:t>
      </w:r>
      <w:r>
        <w:t xml:space="preserve"> Alliansen har bred</w:t>
      </w:r>
      <w:r w:rsidR="00C41E7D">
        <w:t xml:space="preserve"> oppslutning i norsk næringsliv, store som små bedrifter og i alle deler av landet. </w:t>
      </w:r>
    </w:p>
    <w:p w14:paraId="6205A939" w14:textId="602AD052" w:rsidR="00665FCD" w:rsidRDefault="00665FCD" w:rsidP="00665FCD">
      <w:pPr>
        <w:pStyle w:val="Rentekst"/>
      </w:pPr>
    </w:p>
    <w:p w14:paraId="2411A0E2" w14:textId="522D5753" w:rsidR="00863B98" w:rsidRDefault="00863B98" w:rsidP="00CB0704">
      <w:pPr>
        <w:pStyle w:val="Rentekst"/>
      </w:pPr>
    </w:p>
    <w:p w14:paraId="307BDBA0" w14:textId="7DDD010E" w:rsidR="00F119C8" w:rsidRDefault="00F119C8" w:rsidP="00CB0704">
      <w:pPr>
        <w:pStyle w:val="Rentekst"/>
      </w:pPr>
      <w:r>
        <w:t>Vennlig hilsen</w:t>
      </w:r>
    </w:p>
    <w:p w14:paraId="68486EFF" w14:textId="77777777" w:rsidR="00C06D78" w:rsidRDefault="00C06D78" w:rsidP="00CB0704">
      <w:pPr>
        <w:pStyle w:val="Rentekst"/>
      </w:pPr>
    </w:p>
    <w:p w14:paraId="5A387A73" w14:textId="56098C81" w:rsidR="00C06D78" w:rsidRDefault="008A7CE4" w:rsidP="00CB0704">
      <w:pPr>
        <w:pStyle w:val="Rentekst"/>
        <w:rPr>
          <w:b/>
          <w:bCs/>
          <w:i/>
          <w:iCs/>
        </w:rPr>
      </w:pPr>
      <w:r w:rsidRPr="008A7CE4">
        <w:rPr>
          <w:b/>
          <w:bCs/>
        </w:rPr>
        <w:t>Adm. direktør Ole Erik Almlid</w:t>
      </w:r>
      <w:r>
        <w:rPr>
          <w:b/>
          <w:bCs/>
          <w:i/>
          <w:iCs/>
        </w:rPr>
        <w:t xml:space="preserve">, </w:t>
      </w:r>
      <w:r w:rsidR="00F119C8" w:rsidRPr="00C41E7D">
        <w:rPr>
          <w:b/>
          <w:bCs/>
          <w:i/>
          <w:iCs/>
        </w:rPr>
        <w:t>N</w:t>
      </w:r>
      <w:r w:rsidR="00C06D78">
        <w:rPr>
          <w:b/>
          <w:bCs/>
          <w:i/>
          <w:iCs/>
        </w:rPr>
        <w:t>æringslivets Hovedorganisasjon</w:t>
      </w:r>
    </w:p>
    <w:p w14:paraId="332CE2A8" w14:textId="6601966B" w:rsidR="00C06D78" w:rsidRDefault="008A7CE4" w:rsidP="00CB0704">
      <w:pPr>
        <w:pStyle w:val="Rentekst"/>
        <w:rPr>
          <w:b/>
          <w:bCs/>
          <w:i/>
          <w:iCs/>
        </w:rPr>
      </w:pPr>
      <w:r w:rsidRPr="008A7CE4">
        <w:rPr>
          <w:b/>
          <w:bCs/>
        </w:rPr>
        <w:t>Adm. direktør Iv</w:t>
      </w:r>
      <w:r w:rsidR="006641B7">
        <w:rPr>
          <w:b/>
          <w:bCs/>
        </w:rPr>
        <w:t>a</w:t>
      </w:r>
      <w:r w:rsidRPr="008A7CE4">
        <w:rPr>
          <w:b/>
          <w:bCs/>
        </w:rPr>
        <w:t xml:space="preserve">r </w:t>
      </w:r>
      <w:proofErr w:type="spellStart"/>
      <w:r w:rsidRPr="008A7CE4">
        <w:rPr>
          <w:b/>
          <w:bCs/>
        </w:rPr>
        <w:t>Horneland</w:t>
      </w:r>
      <w:proofErr w:type="spellEnd"/>
      <w:r w:rsidRPr="008A7CE4">
        <w:rPr>
          <w:b/>
          <w:bCs/>
        </w:rPr>
        <w:t xml:space="preserve"> Kristensen</w:t>
      </w:r>
      <w:r>
        <w:rPr>
          <w:b/>
          <w:bCs/>
          <w:i/>
          <w:iCs/>
        </w:rPr>
        <w:t xml:space="preserve">, </w:t>
      </w:r>
      <w:r w:rsidR="00C06D78">
        <w:rPr>
          <w:b/>
          <w:bCs/>
          <w:i/>
          <w:iCs/>
        </w:rPr>
        <w:t>Hovedorganisasjonen Virke</w:t>
      </w:r>
    </w:p>
    <w:p w14:paraId="4F657D90" w14:textId="1140FB0A" w:rsidR="00C06D78" w:rsidRDefault="008A7CE4" w:rsidP="00CB0704">
      <w:pPr>
        <w:pStyle w:val="Rentekst"/>
        <w:rPr>
          <w:b/>
          <w:bCs/>
          <w:i/>
          <w:iCs/>
        </w:rPr>
      </w:pPr>
      <w:r w:rsidRPr="008A7CE4">
        <w:rPr>
          <w:b/>
          <w:bCs/>
        </w:rPr>
        <w:t>Adm. direktør Harald Solberg,</w:t>
      </w:r>
      <w:r>
        <w:rPr>
          <w:b/>
          <w:bCs/>
          <w:i/>
          <w:iCs/>
        </w:rPr>
        <w:t xml:space="preserve"> </w:t>
      </w:r>
      <w:r w:rsidR="00C06D78">
        <w:rPr>
          <w:b/>
          <w:bCs/>
          <w:i/>
          <w:iCs/>
        </w:rPr>
        <w:t>Norges Rederiforbund</w:t>
      </w:r>
    </w:p>
    <w:p w14:paraId="6B9C0BBB" w14:textId="2AFA9114" w:rsidR="00C06D78" w:rsidRDefault="008A7CE4" w:rsidP="00CB0704">
      <w:pPr>
        <w:pStyle w:val="Rentekst"/>
        <w:rPr>
          <w:b/>
          <w:bCs/>
          <w:i/>
          <w:iCs/>
        </w:rPr>
      </w:pPr>
      <w:r w:rsidRPr="008A7CE4">
        <w:rPr>
          <w:b/>
          <w:bCs/>
        </w:rPr>
        <w:t>Generalsekretær Sigrid Hjørnegård</w:t>
      </w:r>
      <w:r>
        <w:rPr>
          <w:b/>
          <w:bCs/>
          <w:i/>
          <w:iCs/>
        </w:rPr>
        <w:t xml:space="preserve">, </w:t>
      </w:r>
      <w:r w:rsidR="00F119C8" w:rsidRPr="00C41E7D">
        <w:rPr>
          <w:b/>
          <w:bCs/>
          <w:i/>
          <w:iCs/>
        </w:rPr>
        <w:t>Norges Bondelag</w:t>
      </w:r>
    </w:p>
    <w:p w14:paraId="70C1A136" w14:textId="525B560F" w:rsidR="00C06D78" w:rsidRDefault="00D43366" w:rsidP="00CB0704">
      <w:pPr>
        <w:pStyle w:val="Rentekst"/>
        <w:rPr>
          <w:b/>
          <w:bCs/>
          <w:i/>
          <w:iCs/>
        </w:rPr>
      </w:pPr>
      <w:r w:rsidRPr="00D43366">
        <w:rPr>
          <w:b/>
          <w:bCs/>
        </w:rPr>
        <w:t xml:space="preserve">Generalsekretær Otto </w:t>
      </w:r>
      <w:proofErr w:type="spellStart"/>
      <w:r w:rsidRPr="00D43366">
        <w:rPr>
          <w:b/>
          <w:bCs/>
        </w:rPr>
        <w:t>Gregussen</w:t>
      </w:r>
      <w:proofErr w:type="spellEnd"/>
      <w:r>
        <w:rPr>
          <w:b/>
          <w:bCs/>
          <w:i/>
          <w:iCs/>
        </w:rPr>
        <w:t xml:space="preserve">, </w:t>
      </w:r>
      <w:r w:rsidR="00C06D78" w:rsidRPr="00C41E7D">
        <w:rPr>
          <w:b/>
          <w:bCs/>
          <w:i/>
          <w:iCs/>
        </w:rPr>
        <w:t>Norges Fiskarlag</w:t>
      </w:r>
    </w:p>
    <w:p w14:paraId="6443A604" w14:textId="679E92E9" w:rsidR="00C06D78" w:rsidRDefault="008A7CE4" w:rsidP="00CB0704">
      <w:pPr>
        <w:pStyle w:val="Rentekst"/>
        <w:rPr>
          <w:b/>
          <w:bCs/>
          <w:i/>
          <w:iCs/>
        </w:rPr>
      </w:pPr>
      <w:r w:rsidRPr="008A7CE4">
        <w:rPr>
          <w:b/>
          <w:bCs/>
        </w:rPr>
        <w:t xml:space="preserve">Adm. direktør Per </w:t>
      </w:r>
      <w:proofErr w:type="spellStart"/>
      <w:r w:rsidRPr="008A7CE4">
        <w:rPr>
          <w:b/>
          <w:bCs/>
        </w:rPr>
        <w:t>Skorge</w:t>
      </w:r>
      <w:proofErr w:type="spellEnd"/>
      <w:r>
        <w:rPr>
          <w:b/>
          <w:bCs/>
          <w:i/>
          <w:iCs/>
        </w:rPr>
        <w:t xml:space="preserve">, </w:t>
      </w:r>
      <w:r w:rsidR="00F119C8" w:rsidRPr="00C41E7D">
        <w:rPr>
          <w:b/>
          <w:bCs/>
          <w:i/>
          <w:iCs/>
        </w:rPr>
        <w:t>Norges Skogeierforbund</w:t>
      </w:r>
    </w:p>
    <w:p w14:paraId="10E432A9" w14:textId="70BFE822" w:rsidR="00C06D78" w:rsidRDefault="008A7CE4" w:rsidP="00CB0704">
      <w:pPr>
        <w:pStyle w:val="Rentekst"/>
        <w:rPr>
          <w:b/>
          <w:bCs/>
          <w:i/>
          <w:iCs/>
        </w:rPr>
      </w:pPr>
      <w:r w:rsidRPr="008A7CE4">
        <w:rPr>
          <w:b/>
          <w:bCs/>
        </w:rPr>
        <w:t xml:space="preserve">Adm. direktør Arne </w:t>
      </w:r>
      <w:proofErr w:type="spellStart"/>
      <w:r w:rsidRPr="008A7CE4">
        <w:rPr>
          <w:b/>
          <w:bCs/>
        </w:rPr>
        <w:t>Rørå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 w:rsidR="00F119C8" w:rsidRPr="00C41E7D">
        <w:rPr>
          <w:b/>
          <w:bCs/>
          <w:i/>
          <w:iCs/>
        </w:rPr>
        <w:t>NORSKOG</w:t>
      </w:r>
      <w:proofErr w:type="spellEnd"/>
      <w:r w:rsidR="00F119C8" w:rsidRPr="00C41E7D">
        <w:rPr>
          <w:b/>
          <w:bCs/>
          <w:i/>
          <w:iCs/>
        </w:rPr>
        <w:t xml:space="preserve"> </w:t>
      </w:r>
    </w:p>
    <w:p w14:paraId="00FC3F72" w14:textId="6146DBF4" w:rsidR="00C06D78" w:rsidRDefault="008A7CE4" w:rsidP="00CB0704">
      <w:pPr>
        <w:pStyle w:val="Rentekst"/>
        <w:rPr>
          <w:b/>
          <w:bCs/>
          <w:i/>
          <w:iCs/>
        </w:rPr>
      </w:pPr>
      <w:r w:rsidRPr="008A7CE4">
        <w:rPr>
          <w:b/>
          <w:bCs/>
        </w:rPr>
        <w:t>Adm. direktør Julie Brodtkorb</w:t>
      </w:r>
      <w:r>
        <w:rPr>
          <w:b/>
          <w:bCs/>
          <w:i/>
          <w:iCs/>
        </w:rPr>
        <w:t xml:space="preserve">, </w:t>
      </w:r>
      <w:r w:rsidR="00F119C8" w:rsidRPr="00C41E7D">
        <w:rPr>
          <w:b/>
          <w:bCs/>
          <w:i/>
          <w:iCs/>
        </w:rPr>
        <w:t>Maskinentreprenørenes Forbund</w:t>
      </w:r>
    </w:p>
    <w:p w14:paraId="1D1425DA" w14:textId="77777777" w:rsidR="00A4633E" w:rsidRDefault="00A4633E" w:rsidP="00A4633E">
      <w:pPr>
        <w:pStyle w:val="Rentekst"/>
        <w:rPr>
          <w:b/>
          <w:bCs/>
          <w:i/>
          <w:iCs/>
        </w:rPr>
      </w:pPr>
      <w:r>
        <w:rPr>
          <w:b/>
          <w:bCs/>
        </w:rPr>
        <w:t xml:space="preserve">Adm. direktør Geir A. Mo, </w:t>
      </w:r>
      <w:r w:rsidRPr="00C41E7D">
        <w:rPr>
          <w:b/>
          <w:bCs/>
          <w:i/>
          <w:iCs/>
        </w:rPr>
        <w:t>Norges Lastebileier-Forbund</w:t>
      </w:r>
    </w:p>
    <w:p w14:paraId="09FE7F90" w14:textId="77E32938" w:rsidR="00A4633E" w:rsidRDefault="00A4633E" w:rsidP="00A4633E">
      <w:pPr>
        <w:pStyle w:val="Rentekst"/>
        <w:rPr>
          <w:b/>
          <w:bCs/>
          <w:i/>
          <w:iCs/>
        </w:rPr>
      </w:pPr>
      <w:r>
        <w:rPr>
          <w:b/>
          <w:bCs/>
        </w:rPr>
        <w:t>Konstituert a</w:t>
      </w:r>
      <w:r w:rsidRPr="008A7CE4">
        <w:rPr>
          <w:b/>
          <w:bCs/>
        </w:rPr>
        <w:t xml:space="preserve">dm. direktør </w:t>
      </w:r>
      <w:r>
        <w:rPr>
          <w:b/>
          <w:bCs/>
        </w:rPr>
        <w:t>Kristin Hofstad</w:t>
      </w:r>
      <w:r>
        <w:rPr>
          <w:b/>
          <w:bCs/>
          <w:i/>
          <w:iCs/>
        </w:rPr>
        <w:t xml:space="preserve">, </w:t>
      </w:r>
      <w:proofErr w:type="spellStart"/>
      <w:r w:rsidRPr="00C41E7D">
        <w:rPr>
          <w:b/>
          <w:bCs/>
          <w:i/>
          <w:iCs/>
        </w:rPr>
        <w:t>SMB</w:t>
      </w:r>
      <w:proofErr w:type="spellEnd"/>
      <w:r w:rsidR="00A510C1">
        <w:rPr>
          <w:b/>
          <w:bCs/>
          <w:i/>
          <w:iCs/>
        </w:rPr>
        <w:t xml:space="preserve"> </w:t>
      </w:r>
      <w:r w:rsidRPr="00C41E7D">
        <w:rPr>
          <w:b/>
          <w:bCs/>
          <w:i/>
          <w:iCs/>
        </w:rPr>
        <w:t>Norge</w:t>
      </w:r>
    </w:p>
    <w:p w14:paraId="037072F6" w14:textId="77777777" w:rsidR="00A4633E" w:rsidRDefault="00A4633E" w:rsidP="00A4633E">
      <w:pPr>
        <w:pStyle w:val="Rentekst"/>
      </w:pPr>
      <w:r w:rsidRPr="008A7CE4">
        <w:rPr>
          <w:b/>
          <w:bCs/>
        </w:rPr>
        <w:t>Adm. direktør Christine Lundberg Larsen</w:t>
      </w:r>
      <w:r>
        <w:rPr>
          <w:b/>
          <w:bCs/>
          <w:i/>
          <w:iCs/>
        </w:rPr>
        <w:t xml:space="preserve">, </w:t>
      </w:r>
      <w:r w:rsidRPr="00C41E7D">
        <w:rPr>
          <w:b/>
          <w:bCs/>
          <w:i/>
          <w:iCs/>
        </w:rPr>
        <w:t>Regnskap Norge</w:t>
      </w:r>
    </w:p>
    <w:p w14:paraId="4F5FF62D" w14:textId="3575A816" w:rsidR="00DB0E51" w:rsidRPr="00AD7D02" w:rsidRDefault="00DB0E51" w:rsidP="00CB0704">
      <w:pPr>
        <w:pStyle w:val="Rentekst"/>
      </w:pPr>
    </w:p>
    <w:sectPr w:rsidR="00DB0E51" w:rsidRPr="00AD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5055" w14:textId="77777777" w:rsidR="00636BCE" w:rsidRDefault="00636BCE" w:rsidP="000F7F65">
      <w:r>
        <w:separator/>
      </w:r>
    </w:p>
  </w:endnote>
  <w:endnote w:type="continuationSeparator" w:id="0">
    <w:p w14:paraId="1F50097B" w14:textId="77777777" w:rsidR="00636BCE" w:rsidRDefault="00636BCE" w:rsidP="000F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5F29" w14:textId="77777777" w:rsidR="00636BCE" w:rsidRDefault="00636BCE" w:rsidP="000F7F65">
      <w:r>
        <w:separator/>
      </w:r>
    </w:p>
  </w:footnote>
  <w:footnote w:type="continuationSeparator" w:id="0">
    <w:p w14:paraId="45A10B99" w14:textId="77777777" w:rsidR="00636BCE" w:rsidRDefault="00636BCE" w:rsidP="000F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33E6A"/>
    <w:multiLevelType w:val="hybridMultilevel"/>
    <w:tmpl w:val="B7E43A36"/>
    <w:lvl w:ilvl="0" w:tplc="4ADC4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51"/>
    <w:rsid w:val="00077123"/>
    <w:rsid w:val="000B1EED"/>
    <w:rsid w:val="000F7F65"/>
    <w:rsid w:val="00137B37"/>
    <w:rsid w:val="0015650F"/>
    <w:rsid w:val="0016047C"/>
    <w:rsid w:val="00162B8F"/>
    <w:rsid w:val="0019315B"/>
    <w:rsid w:val="00296ED9"/>
    <w:rsid w:val="0037015C"/>
    <w:rsid w:val="003716D6"/>
    <w:rsid w:val="003F170C"/>
    <w:rsid w:val="00466253"/>
    <w:rsid w:val="00493750"/>
    <w:rsid w:val="004F16D2"/>
    <w:rsid w:val="00531C4C"/>
    <w:rsid w:val="005A5ABD"/>
    <w:rsid w:val="006163A4"/>
    <w:rsid w:val="00636BCE"/>
    <w:rsid w:val="006518AD"/>
    <w:rsid w:val="00655366"/>
    <w:rsid w:val="006641B7"/>
    <w:rsid w:val="00665FCD"/>
    <w:rsid w:val="006D125C"/>
    <w:rsid w:val="006D2EBC"/>
    <w:rsid w:val="006E4FF8"/>
    <w:rsid w:val="007071D8"/>
    <w:rsid w:val="007562A1"/>
    <w:rsid w:val="0079252A"/>
    <w:rsid w:val="00792E42"/>
    <w:rsid w:val="007F1584"/>
    <w:rsid w:val="00800C4D"/>
    <w:rsid w:val="00821DBC"/>
    <w:rsid w:val="00863B98"/>
    <w:rsid w:val="00880328"/>
    <w:rsid w:val="00897770"/>
    <w:rsid w:val="008A7CE4"/>
    <w:rsid w:val="008D2849"/>
    <w:rsid w:val="00924091"/>
    <w:rsid w:val="00942BEA"/>
    <w:rsid w:val="009D2CA8"/>
    <w:rsid w:val="009D30A9"/>
    <w:rsid w:val="00A13A95"/>
    <w:rsid w:val="00A406DC"/>
    <w:rsid w:val="00A4633E"/>
    <w:rsid w:val="00A510C1"/>
    <w:rsid w:val="00A73D8C"/>
    <w:rsid w:val="00AD7D02"/>
    <w:rsid w:val="00B13359"/>
    <w:rsid w:val="00B66D1D"/>
    <w:rsid w:val="00B71022"/>
    <w:rsid w:val="00B83B4F"/>
    <w:rsid w:val="00BF72B6"/>
    <w:rsid w:val="00C06D78"/>
    <w:rsid w:val="00C41E7D"/>
    <w:rsid w:val="00CB0704"/>
    <w:rsid w:val="00CB7F7D"/>
    <w:rsid w:val="00D22238"/>
    <w:rsid w:val="00D37DE3"/>
    <w:rsid w:val="00D43366"/>
    <w:rsid w:val="00D70279"/>
    <w:rsid w:val="00D86568"/>
    <w:rsid w:val="00DB0E51"/>
    <w:rsid w:val="00DC6F26"/>
    <w:rsid w:val="00E05CFC"/>
    <w:rsid w:val="00E66833"/>
    <w:rsid w:val="00E91020"/>
    <w:rsid w:val="00F119C8"/>
    <w:rsid w:val="00F67CD7"/>
    <w:rsid w:val="00F84EC3"/>
    <w:rsid w:val="00F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D6E67"/>
  <w15:chartTrackingRefBased/>
  <w15:docId w15:val="{89938125-D502-449B-B1D1-4FAE457E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0E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0E51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semiHidden/>
    <w:unhideWhenUsed/>
    <w:rsid w:val="000F7F65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semiHidden/>
    <w:unhideWhenUsed/>
    <w:rsid w:val="000F7F65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0F7F65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unhideWhenUsed/>
    <w:rsid w:val="000F7F65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942BE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942BEA"/>
    <w:rPr>
      <w:rFonts w:ascii="Calibri" w:hAnsi="Calibri" w:cs="Calibr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37B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37B37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37B3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7B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7B37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CB7F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Lundeby</dc:creator>
  <cp:keywords/>
  <dc:description/>
  <cp:lastModifiedBy>Julie Karlsen</cp:lastModifiedBy>
  <cp:revision>2</cp:revision>
  <cp:lastPrinted>2020-02-26T07:47:00Z</cp:lastPrinted>
  <dcterms:created xsi:type="dcterms:W3CDTF">2021-04-15T18:20:00Z</dcterms:created>
  <dcterms:modified xsi:type="dcterms:W3CDTF">2021-04-15T18:20:00Z</dcterms:modified>
</cp:coreProperties>
</file>